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80C4B" w14:textId="66BC5B2E" w:rsidR="0091231C" w:rsidRDefault="007D4FD3" w:rsidP="009123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231C">
        <w:rPr>
          <w:rFonts w:ascii="Times New Roman" w:hAnsi="Times New Roman" w:cs="Times New Roman"/>
          <w:sz w:val="28"/>
          <w:szCs w:val="28"/>
        </w:rPr>
        <w:t>Disabled Adult Residential Enterprises 1616 E. 55</w:t>
      </w:r>
      <w:r w:rsidRPr="0091231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91231C">
        <w:rPr>
          <w:rFonts w:ascii="Times New Roman" w:hAnsi="Times New Roman" w:cs="Times New Roman"/>
          <w:sz w:val="28"/>
          <w:szCs w:val="28"/>
        </w:rPr>
        <w:t xml:space="preserve"> St. Chicago, IL </w:t>
      </w:r>
      <w:r w:rsidR="0091231C">
        <w:rPr>
          <w:rFonts w:ascii="Times New Roman" w:hAnsi="Times New Roman" w:cs="Times New Roman"/>
          <w:sz w:val="28"/>
          <w:szCs w:val="28"/>
        </w:rPr>
        <w:t>6</w:t>
      </w:r>
      <w:r w:rsidRPr="0091231C">
        <w:rPr>
          <w:rFonts w:ascii="Times New Roman" w:hAnsi="Times New Roman" w:cs="Times New Roman"/>
          <w:sz w:val="28"/>
          <w:szCs w:val="28"/>
        </w:rPr>
        <w:t>0615</w:t>
      </w:r>
    </w:p>
    <w:p w14:paraId="0F6AB2A5" w14:textId="31F1C8FB" w:rsidR="007D4FD3" w:rsidRPr="0091231C" w:rsidRDefault="007D4FD3" w:rsidP="009123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231C">
        <w:rPr>
          <w:rFonts w:ascii="Times New Roman" w:hAnsi="Times New Roman" w:cs="Times New Roman"/>
          <w:sz w:val="28"/>
          <w:szCs w:val="28"/>
        </w:rPr>
        <w:t>(773)</w:t>
      </w:r>
      <w:r w:rsidR="0091231C" w:rsidRPr="0091231C">
        <w:rPr>
          <w:rFonts w:ascii="Times New Roman" w:hAnsi="Times New Roman" w:cs="Times New Roman"/>
          <w:sz w:val="28"/>
          <w:szCs w:val="28"/>
        </w:rPr>
        <w:t xml:space="preserve"> </w:t>
      </w:r>
      <w:r w:rsidRPr="0091231C">
        <w:rPr>
          <w:rFonts w:ascii="Times New Roman" w:hAnsi="Times New Roman" w:cs="Times New Roman"/>
          <w:sz w:val="28"/>
          <w:szCs w:val="28"/>
        </w:rPr>
        <w:t>667-</w:t>
      </w:r>
      <w:r w:rsidR="008B69C1" w:rsidRPr="0091231C">
        <w:rPr>
          <w:rFonts w:ascii="Times New Roman" w:hAnsi="Times New Roman" w:cs="Times New Roman"/>
          <w:sz w:val="28"/>
          <w:szCs w:val="28"/>
        </w:rPr>
        <w:t>7313</w:t>
      </w:r>
    </w:p>
    <w:p w14:paraId="0B541E2A" w14:textId="77777777" w:rsidR="005D09B8" w:rsidRPr="007D4FD3" w:rsidRDefault="005D09B8" w:rsidP="007D4FD3">
      <w:pPr>
        <w:spacing w:after="0"/>
        <w:jc w:val="center"/>
        <w:rPr>
          <w:rFonts w:ascii="Candara" w:hAnsi="Candara"/>
          <w:sz w:val="24"/>
          <w:szCs w:val="24"/>
        </w:rPr>
      </w:pPr>
    </w:p>
    <w:p w14:paraId="3515E9E8" w14:textId="77777777" w:rsidR="007D4FD3" w:rsidRDefault="005D09B8" w:rsidP="005D09B8">
      <w:pPr>
        <w:jc w:val="center"/>
      </w:pPr>
      <w:r>
        <w:rPr>
          <w:noProof/>
        </w:rPr>
        <w:drawing>
          <wp:inline distT="0" distB="0" distL="0" distR="0" wp14:anchorId="2CFCC444" wp14:editId="780231BA">
            <wp:extent cx="3108960" cy="1546103"/>
            <wp:effectExtent l="0" t="0" r="0" b="0"/>
            <wp:docPr id="5" name="Picture 5" descr="C:\Users\DARE\AppData\Local\Microsoft\Windows\Temporary Internet Files\Content.Word\20190506_154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RE\AppData\Local\Microsoft\Windows\Temporary Internet Files\Content.Word\20190506_1547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54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B290C" w14:textId="77777777" w:rsidR="004A1377" w:rsidRDefault="004A1377"/>
    <w:p w14:paraId="3B227AF1" w14:textId="77777777" w:rsidR="004A1377" w:rsidRDefault="004A1377"/>
    <w:p w14:paraId="34D33144" w14:textId="77777777" w:rsidR="0053202E" w:rsidRPr="0091231C" w:rsidRDefault="004A1377" w:rsidP="004A1377">
      <w:pPr>
        <w:pStyle w:val="Subtitle"/>
        <w:rPr>
          <w:rFonts w:ascii="Times New Roman" w:hAnsi="Times New Roman" w:cs="Times New Roman"/>
          <w:color w:val="auto"/>
          <w:sz w:val="36"/>
          <w:szCs w:val="36"/>
        </w:rPr>
      </w:pPr>
      <w:r w:rsidRPr="00246EE6">
        <w:rPr>
          <w:rFonts w:cstheme="minorHAnsi"/>
        </w:rPr>
        <w:t xml:space="preserve"> </w:t>
      </w:r>
      <w:r w:rsidRPr="0091231C">
        <w:rPr>
          <w:rFonts w:ascii="Times New Roman" w:hAnsi="Times New Roman" w:cs="Times New Roman"/>
          <w:color w:val="auto"/>
          <w:sz w:val="36"/>
          <w:szCs w:val="36"/>
        </w:rPr>
        <w:t xml:space="preserve">Are </w:t>
      </w:r>
      <w:r w:rsidR="0053202E" w:rsidRPr="0091231C">
        <w:rPr>
          <w:rFonts w:ascii="Times New Roman" w:hAnsi="Times New Roman" w:cs="Times New Roman"/>
          <w:color w:val="auto"/>
          <w:sz w:val="36"/>
          <w:szCs w:val="36"/>
        </w:rPr>
        <w:t>you looking for housing?</w:t>
      </w:r>
    </w:p>
    <w:p w14:paraId="2515BCA5" w14:textId="3BFFD37F" w:rsidR="004A1377" w:rsidRPr="0091231C" w:rsidRDefault="0053202E" w:rsidP="0053202E">
      <w:pPr>
        <w:pStyle w:val="Subtitle"/>
        <w:rPr>
          <w:rStyle w:val="SubtleEmphasis"/>
          <w:rFonts w:ascii="Times New Roman" w:hAnsi="Times New Roman" w:cs="Times New Roman"/>
          <w:i w:val="0"/>
          <w:iCs w:val="0"/>
          <w:color w:val="301306"/>
          <w:sz w:val="52"/>
          <w:szCs w:val="52"/>
        </w:rPr>
      </w:pPr>
      <w:r w:rsidRPr="0091231C">
        <w:rPr>
          <w:rStyle w:val="SubtleEmphasis"/>
          <w:rFonts w:ascii="Times New Roman" w:hAnsi="Times New Roman" w:cs="Times New Roman"/>
          <w:i w:val="0"/>
          <w:iCs w:val="0"/>
          <w:color w:val="301306"/>
          <w:sz w:val="52"/>
          <w:szCs w:val="52"/>
        </w:rPr>
        <w:t>D</w:t>
      </w:r>
      <w:r w:rsidR="00246EE6" w:rsidRPr="0091231C">
        <w:rPr>
          <w:rStyle w:val="SubtleEmphasis"/>
          <w:rFonts w:ascii="Times New Roman" w:hAnsi="Times New Roman" w:cs="Times New Roman"/>
          <w:i w:val="0"/>
          <w:iCs w:val="0"/>
          <w:color w:val="301306"/>
          <w:sz w:val="52"/>
          <w:szCs w:val="52"/>
        </w:rPr>
        <w:t>.</w:t>
      </w:r>
      <w:r w:rsidRPr="0091231C">
        <w:rPr>
          <w:rStyle w:val="SubtleEmphasis"/>
          <w:rFonts w:ascii="Times New Roman" w:hAnsi="Times New Roman" w:cs="Times New Roman"/>
          <w:i w:val="0"/>
          <w:iCs w:val="0"/>
          <w:color w:val="301306"/>
          <w:sz w:val="52"/>
          <w:szCs w:val="52"/>
        </w:rPr>
        <w:t>A</w:t>
      </w:r>
      <w:r w:rsidR="00246EE6" w:rsidRPr="0091231C">
        <w:rPr>
          <w:rStyle w:val="SubtleEmphasis"/>
          <w:rFonts w:ascii="Times New Roman" w:hAnsi="Times New Roman" w:cs="Times New Roman"/>
          <w:i w:val="0"/>
          <w:iCs w:val="0"/>
          <w:color w:val="301306"/>
          <w:sz w:val="52"/>
          <w:szCs w:val="52"/>
        </w:rPr>
        <w:t>.</w:t>
      </w:r>
      <w:r w:rsidRPr="0091231C">
        <w:rPr>
          <w:rStyle w:val="SubtleEmphasis"/>
          <w:rFonts w:ascii="Times New Roman" w:hAnsi="Times New Roman" w:cs="Times New Roman"/>
          <w:i w:val="0"/>
          <w:iCs w:val="0"/>
          <w:color w:val="301306"/>
          <w:sz w:val="52"/>
          <w:szCs w:val="52"/>
        </w:rPr>
        <w:t>R</w:t>
      </w:r>
      <w:r w:rsidR="00246EE6" w:rsidRPr="0091231C">
        <w:rPr>
          <w:rStyle w:val="SubtleEmphasis"/>
          <w:rFonts w:ascii="Times New Roman" w:hAnsi="Times New Roman" w:cs="Times New Roman"/>
          <w:i w:val="0"/>
          <w:iCs w:val="0"/>
          <w:color w:val="301306"/>
          <w:sz w:val="52"/>
          <w:szCs w:val="52"/>
        </w:rPr>
        <w:t>.</w:t>
      </w:r>
      <w:r w:rsidRPr="0091231C">
        <w:rPr>
          <w:rStyle w:val="SubtleEmphasis"/>
          <w:rFonts w:ascii="Times New Roman" w:hAnsi="Times New Roman" w:cs="Times New Roman"/>
          <w:i w:val="0"/>
          <w:iCs w:val="0"/>
          <w:color w:val="301306"/>
          <w:sz w:val="52"/>
          <w:szCs w:val="52"/>
        </w:rPr>
        <w:t>E</w:t>
      </w:r>
      <w:r w:rsidR="00246EE6" w:rsidRPr="0091231C">
        <w:rPr>
          <w:rStyle w:val="SubtleEmphasis"/>
          <w:rFonts w:ascii="Times New Roman" w:hAnsi="Times New Roman" w:cs="Times New Roman"/>
          <w:i w:val="0"/>
          <w:iCs w:val="0"/>
          <w:color w:val="301306"/>
          <w:sz w:val="52"/>
          <w:szCs w:val="52"/>
        </w:rPr>
        <w:t>.</w:t>
      </w:r>
      <w:r w:rsidRPr="0091231C">
        <w:rPr>
          <w:rStyle w:val="SubtleEmphasis"/>
          <w:rFonts w:ascii="Times New Roman" w:hAnsi="Times New Roman" w:cs="Times New Roman"/>
          <w:i w:val="0"/>
          <w:iCs w:val="0"/>
          <w:color w:val="301306"/>
          <w:sz w:val="52"/>
          <w:szCs w:val="52"/>
        </w:rPr>
        <w:t xml:space="preserve"> IS OPENING THE WAITLIST!!</w:t>
      </w:r>
    </w:p>
    <w:p w14:paraId="4DF2CF98" w14:textId="77777777" w:rsidR="004A1377" w:rsidRPr="0091231C" w:rsidRDefault="00C76BF1" w:rsidP="0053202E">
      <w:pPr>
        <w:pStyle w:val="Subtitle"/>
        <w:rPr>
          <w:rFonts w:ascii="Times New Roman" w:hAnsi="Times New Roman" w:cs="Times New Roman"/>
          <w:color w:val="auto"/>
          <w:sz w:val="36"/>
          <w:szCs w:val="36"/>
        </w:rPr>
      </w:pPr>
      <w:r w:rsidRPr="0091231C">
        <w:rPr>
          <w:rFonts w:ascii="Times New Roman" w:hAnsi="Times New Roman" w:cs="Times New Roman"/>
          <w:color w:val="auto"/>
          <w:sz w:val="36"/>
          <w:szCs w:val="36"/>
        </w:rPr>
        <w:t xml:space="preserve">Independent living for adults with </w:t>
      </w:r>
      <w:r w:rsidR="0053202E" w:rsidRPr="0091231C">
        <w:rPr>
          <w:rFonts w:ascii="Times New Roman" w:hAnsi="Times New Roman" w:cs="Times New Roman"/>
          <w:color w:val="auto"/>
          <w:sz w:val="36"/>
          <w:szCs w:val="36"/>
        </w:rPr>
        <w:t>d</w:t>
      </w:r>
      <w:r w:rsidRPr="0091231C">
        <w:rPr>
          <w:rFonts w:ascii="Times New Roman" w:hAnsi="Times New Roman" w:cs="Times New Roman"/>
          <w:color w:val="auto"/>
          <w:sz w:val="36"/>
          <w:szCs w:val="36"/>
        </w:rPr>
        <w:t>isabilities</w:t>
      </w:r>
      <w:r w:rsidR="0053202E" w:rsidRPr="0091231C">
        <w:rPr>
          <w:rFonts w:ascii="Times New Roman" w:hAnsi="Times New Roman" w:cs="Times New Roman"/>
          <w:color w:val="auto"/>
          <w:sz w:val="36"/>
          <w:szCs w:val="36"/>
        </w:rPr>
        <w:t>.</w:t>
      </w:r>
    </w:p>
    <w:p w14:paraId="18187A76" w14:textId="77777777" w:rsidR="00FB31E2" w:rsidRPr="0091231C" w:rsidRDefault="00FB31E2" w:rsidP="00FB31E2">
      <w:pPr>
        <w:rPr>
          <w:rFonts w:ascii="Times New Roman" w:hAnsi="Times New Roman" w:cs="Times New Roman"/>
        </w:rPr>
      </w:pPr>
    </w:p>
    <w:p w14:paraId="24342EC9" w14:textId="33E2E4F1" w:rsidR="002A7EB3" w:rsidRPr="0091231C" w:rsidRDefault="00DF7911" w:rsidP="0053202E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91231C">
        <w:rPr>
          <w:rFonts w:ascii="Times New Roman" w:hAnsi="Times New Roman" w:cs="Times New Roman"/>
          <w:b/>
          <w:i/>
          <w:sz w:val="36"/>
          <w:szCs w:val="36"/>
        </w:rPr>
        <w:t>April 1</w:t>
      </w:r>
      <w:r w:rsidR="0072345C" w:rsidRPr="0091231C">
        <w:rPr>
          <w:rFonts w:ascii="Times New Roman" w:hAnsi="Times New Roman" w:cs="Times New Roman"/>
          <w:b/>
          <w:i/>
          <w:sz w:val="36"/>
          <w:szCs w:val="36"/>
        </w:rPr>
        <w:t>7</w:t>
      </w:r>
      <w:r w:rsidR="00FB31E2" w:rsidRPr="0091231C">
        <w:rPr>
          <w:rFonts w:ascii="Times New Roman" w:hAnsi="Times New Roman" w:cs="Times New Roman"/>
          <w:b/>
          <w:i/>
          <w:sz w:val="36"/>
          <w:szCs w:val="36"/>
        </w:rPr>
        <w:t>-21</w:t>
      </w:r>
      <w:r w:rsidRPr="0091231C">
        <w:rPr>
          <w:rFonts w:ascii="Times New Roman" w:hAnsi="Times New Roman" w:cs="Times New Roman"/>
          <w:b/>
          <w:i/>
          <w:sz w:val="36"/>
          <w:szCs w:val="36"/>
        </w:rPr>
        <w:t>,</w:t>
      </w:r>
      <w:r w:rsidR="008B69C1" w:rsidRPr="0091231C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91231C">
        <w:rPr>
          <w:rFonts w:ascii="Times New Roman" w:hAnsi="Times New Roman" w:cs="Times New Roman"/>
          <w:b/>
          <w:i/>
          <w:sz w:val="36"/>
          <w:szCs w:val="36"/>
        </w:rPr>
        <w:t>202</w:t>
      </w:r>
      <w:r w:rsidR="008B69C1" w:rsidRPr="0091231C">
        <w:rPr>
          <w:rFonts w:ascii="Times New Roman" w:hAnsi="Times New Roman" w:cs="Times New Roman"/>
          <w:b/>
          <w:i/>
          <w:sz w:val="36"/>
          <w:szCs w:val="36"/>
        </w:rPr>
        <w:t>3</w:t>
      </w:r>
      <w:r w:rsidRPr="0091231C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14:paraId="2E7B7D85" w14:textId="6848264D" w:rsidR="002E67CE" w:rsidRPr="0091231C" w:rsidRDefault="002E67CE" w:rsidP="0053202E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91231C">
        <w:rPr>
          <w:rFonts w:ascii="Times New Roman" w:hAnsi="Times New Roman" w:cs="Times New Roman"/>
          <w:b/>
          <w:i/>
          <w:sz w:val="36"/>
          <w:szCs w:val="36"/>
        </w:rPr>
        <w:t xml:space="preserve">Applications taken from </w:t>
      </w:r>
      <w:r w:rsidR="00FB31E2" w:rsidRPr="0091231C">
        <w:rPr>
          <w:rFonts w:ascii="Times New Roman" w:hAnsi="Times New Roman" w:cs="Times New Roman"/>
          <w:b/>
          <w:i/>
          <w:sz w:val="36"/>
          <w:szCs w:val="36"/>
        </w:rPr>
        <w:t>1</w:t>
      </w:r>
      <w:r w:rsidRPr="0091231C">
        <w:rPr>
          <w:rFonts w:ascii="Times New Roman" w:hAnsi="Times New Roman" w:cs="Times New Roman"/>
          <w:b/>
          <w:i/>
          <w:sz w:val="36"/>
          <w:szCs w:val="36"/>
        </w:rPr>
        <w:t>:00pm-</w:t>
      </w:r>
      <w:r w:rsidR="00FB31E2" w:rsidRPr="0091231C">
        <w:rPr>
          <w:rFonts w:ascii="Times New Roman" w:hAnsi="Times New Roman" w:cs="Times New Roman"/>
          <w:b/>
          <w:i/>
          <w:sz w:val="36"/>
          <w:szCs w:val="36"/>
        </w:rPr>
        <w:t>4</w:t>
      </w:r>
      <w:r w:rsidRPr="0091231C">
        <w:rPr>
          <w:rFonts w:ascii="Times New Roman" w:hAnsi="Times New Roman" w:cs="Times New Roman"/>
          <w:b/>
          <w:i/>
          <w:sz w:val="36"/>
          <w:szCs w:val="36"/>
        </w:rPr>
        <w:t xml:space="preserve">:00pm Mon-Fri </w:t>
      </w:r>
    </w:p>
    <w:p w14:paraId="33DEAD67" w14:textId="574F0146" w:rsidR="00FB31E2" w:rsidRDefault="00FB31E2" w:rsidP="0091231C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91231C">
        <w:rPr>
          <w:rFonts w:ascii="Times New Roman" w:hAnsi="Times New Roman" w:cs="Times New Roman"/>
          <w:b/>
          <w:i/>
          <w:sz w:val="36"/>
          <w:szCs w:val="36"/>
        </w:rPr>
        <w:t xml:space="preserve">The waitlist will close promptly at 4:00pm on Friday, April 21, 2023 </w:t>
      </w:r>
    </w:p>
    <w:p w14:paraId="06725789" w14:textId="77777777" w:rsidR="0091231C" w:rsidRPr="0091231C" w:rsidRDefault="0091231C" w:rsidP="0091231C">
      <w:pPr>
        <w:spacing w:after="0"/>
        <w:rPr>
          <w:rFonts w:ascii="Times New Roman" w:hAnsi="Times New Roman" w:cs="Times New Roman"/>
          <w:bCs/>
          <w:iCs/>
          <w:sz w:val="36"/>
          <w:szCs w:val="36"/>
        </w:rPr>
      </w:pPr>
    </w:p>
    <w:p w14:paraId="4F523C4B" w14:textId="77777777" w:rsidR="008356B7" w:rsidRPr="0091231C" w:rsidRDefault="008356B7" w:rsidP="00CB7C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31C">
        <w:rPr>
          <w:rFonts w:ascii="Times New Roman" w:hAnsi="Times New Roman" w:cs="Times New Roman"/>
          <w:sz w:val="28"/>
          <w:szCs w:val="28"/>
        </w:rPr>
        <w:t>Disabled Adult Residential Enterprises</w:t>
      </w:r>
    </w:p>
    <w:p w14:paraId="20DFDC0B" w14:textId="77777777" w:rsidR="008356B7" w:rsidRPr="0091231C" w:rsidRDefault="008356B7" w:rsidP="00CB7C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31C">
        <w:rPr>
          <w:rFonts w:ascii="Times New Roman" w:hAnsi="Times New Roman" w:cs="Times New Roman"/>
          <w:sz w:val="28"/>
          <w:szCs w:val="28"/>
        </w:rPr>
        <w:t>1616 E. 55</w:t>
      </w:r>
      <w:r w:rsidRPr="0091231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91231C">
        <w:rPr>
          <w:rFonts w:ascii="Times New Roman" w:hAnsi="Times New Roman" w:cs="Times New Roman"/>
          <w:sz w:val="28"/>
          <w:szCs w:val="28"/>
        </w:rPr>
        <w:t xml:space="preserve"> St. </w:t>
      </w:r>
    </w:p>
    <w:p w14:paraId="470960D2" w14:textId="5619645E" w:rsidR="008356B7" w:rsidRPr="0091231C" w:rsidRDefault="008356B7" w:rsidP="00CB7C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31C">
        <w:rPr>
          <w:rFonts w:ascii="Times New Roman" w:hAnsi="Times New Roman" w:cs="Times New Roman"/>
          <w:sz w:val="28"/>
          <w:szCs w:val="28"/>
        </w:rPr>
        <w:t>Chicago IL 60615</w:t>
      </w:r>
    </w:p>
    <w:p w14:paraId="272C5F43" w14:textId="1BFE6926" w:rsidR="00CB7C2F" w:rsidRPr="0091231C" w:rsidRDefault="00CB7C2F" w:rsidP="00CB7C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31C">
        <w:rPr>
          <w:rFonts w:ascii="Times New Roman" w:hAnsi="Times New Roman" w:cs="Times New Roman"/>
          <w:sz w:val="28"/>
          <w:szCs w:val="28"/>
        </w:rPr>
        <w:t>773-667-7313</w:t>
      </w:r>
    </w:p>
    <w:p w14:paraId="611267F8" w14:textId="77777777" w:rsidR="00AA5E77" w:rsidRPr="0091231C" w:rsidRDefault="00AA5E77" w:rsidP="0053202E">
      <w:pPr>
        <w:rPr>
          <w:rFonts w:ascii="Times New Roman" w:hAnsi="Times New Roman" w:cs="Times New Roman"/>
          <w:sz w:val="28"/>
          <w:szCs w:val="28"/>
        </w:rPr>
      </w:pPr>
    </w:p>
    <w:p w14:paraId="4D48F72A" w14:textId="42A66968" w:rsidR="00FB31E2" w:rsidRDefault="00AA5E77" w:rsidP="009123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31C">
        <w:rPr>
          <w:rFonts w:ascii="Times New Roman" w:hAnsi="Times New Roman" w:cs="Times New Roman"/>
          <w:sz w:val="28"/>
          <w:szCs w:val="28"/>
        </w:rPr>
        <w:t xml:space="preserve">Located in the Hyde Park Neighborhood on the South Side of Chicago.  </w:t>
      </w:r>
      <w:r w:rsidR="005B60FC" w:rsidRPr="0091231C">
        <w:rPr>
          <w:rFonts w:ascii="Times New Roman" w:hAnsi="Times New Roman" w:cs="Times New Roman"/>
          <w:sz w:val="28"/>
          <w:szCs w:val="28"/>
        </w:rPr>
        <w:t>Close to public transpor</w:t>
      </w:r>
      <w:r w:rsidR="00515FFD" w:rsidRPr="0091231C">
        <w:rPr>
          <w:rFonts w:ascii="Times New Roman" w:hAnsi="Times New Roman" w:cs="Times New Roman"/>
          <w:sz w:val="28"/>
          <w:szCs w:val="28"/>
        </w:rPr>
        <w:t xml:space="preserve">tation, </w:t>
      </w:r>
      <w:r w:rsidR="005B60FC" w:rsidRPr="0091231C">
        <w:rPr>
          <w:rFonts w:ascii="Times New Roman" w:hAnsi="Times New Roman" w:cs="Times New Roman"/>
          <w:sz w:val="28"/>
          <w:szCs w:val="28"/>
        </w:rPr>
        <w:t xml:space="preserve">great </w:t>
      </w:r>
      <w:r w:rsidR="0091231C" w:rsidRPr="0091231C">
        <w:rPr>
          <w:rFonts w:ascii="Times New Roman" w:hAnsi="Times New Roman" w:cs="Times New Roman"/>
          <w:sz w:val="28"/>
          <w:szCs w:val="28"/>
        </w:rPr>
        <w:t>food,</w:t>
      </w:r>
      <w:r w:rsidR="005B60FC" w:rsidRPr="0091231C">
        <w:rPr>
          <w:rFonts w:ascii="Times New Roman" w:hAnsi="Times New Roman" w:cs="Times New Roman"/>
          <w:sz w:val="28"/>
          <w:szCs w:val="28"/>
        </w:rPr>
        <w:t xml:space="preserve"> and shopping.  We offer accessible units, </w:t>
      </w:r>
      <w:r w:rsidR="0091231C" w:rsidRPr="0091231C">
        <w:rPr>
          <w:rFonts w:ascii="Times New Roman" w:hAnsi="Times New Roman" w:cs="Times New Roman"/>
          <w:sz w:val="28"/>
          <w:szCs w:val="28"/>
        </w:rPr>
        <w:t>an onsite</w:t>
      </w:r>
      <w:r w:rsidR="005B60FC" w:rsidRPr="0091231C">
        <w:rPr>
          <w:rFonts w:ascii="Times New Roman" w:hAnsi="Times New Roman" w:cs="Times New Roman"/>
          <w:sz w:val="28"/>
          <w:szCs w:val="28"/>
        </w:rPr>
        <w:t xml:space="preserve"> laundry facility,</w:t>
      </w:r>
      <w:r w:rsidR="008114C6" w:rsidRPr="0091231C">
        <w:rPr>
          <w:rFonts w:ascii="Times New Roman" w:hAnsi="Times New Roman" w:cs="Times New Roman"/>
          <w:sz w:val="28"/>
          <w:szCs w:val="28"/>
        </w:rPr>
        <w:t xml:space="preserve"> </w:t>
      </w:r>
      <w:r w:rsidR="005B60FC" w:rsidRPr="0091231C">
        <w:rPr>
          <w:rFonts w:ascii="Times New Roman" w:hAnsi="Times New Roman" w:cs="Times New Roman"/>
          <w:sz w:val="28"/>
          <w:szCs w:val="28"/>
        </w:rPr>
        <w:t xml:space="preserve">and plenty of fun activities.  </w:t>
      </w:r>
      <w:r w:rsidR="00246EE6" w:rsidRPr="0091231C">
        <w:rPr>
          <w:rFonts w:ascii="Times New Roman" w:hAnsi="Times New Roman" w:cs="Times New Roman"/>
          <w:sz w:val="28"/>
          <w:szCs w:val="28"/>
        </w:rPr>
        <w:t xml:space="preserve">Income restrictions apply. </w:t>
      </w:r>
    </w:p>
    <w:p w14:paraId="41E19C5C" w14:textId="77777777" w:rsidR="0091231C" w:rsidRDefault="0091231C" w:rsidP="00FB31E2">
      <w:pPr>
        <w:rPr>
          <w:rFonts w:cstheme="minorHAnsi"/>
          <w:sz w:val="28"/>
          <w:szCs w:val="28"/>
        </w:rPr>
      </w:pPr>
    </w:p>
    <w:p w14:paraId="24A01971" w14:textId="0CF0B0DD" w:rsidR="005B60FC" w:rsidRPr="008356B7" w:rsidRDefault="008356B7" w:rsidP="00FB31E2">
      <w:r>
        <w:tab/>
      </w:r>
      <w:r w:rsidR="005B60FC">
        <w:rPr>
          <w:noProof/>
        </w:rPr>
        <w:drawing>
          <wp:inline distT="0" distB="0" distL="0" distR="0" wp14:anchorId="073AA249" wp14:editId="6F708BC8">
            <wp:extent cx="544830" cy="497862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687696690_ce38c807a7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497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5FFD">
        <w:tab/>
      </w:r>
      <w:r w:rsidR="00515FFD">
        <w:tab/>
      </w:r>
      <w:r w:rsidR="00515FFD">
        <w:tab/>
      </w:r>
      <w:r w:rsidR="00CB7C2F">
        <w:t xml:space="preserve">   </w:t>
      </w:r>
      <w:r w:rsidR="00515FFD">
        <w:tab/>
      </w:r>
      <w:r w:rsidR="00CB7C2F">
        <w:t xml:space="preserve">                       </w:t>
      </w:r>
      <w:r w:rsidR="00FB31E2">
        <w:tab/>
      </w:r>
      <w:r w:rsidR="00FB31E2">
        <w:tab/>
      </w:r>
      <w:r w:rsidR="00FB31E2">
        <w:tab/>
      </w:r>
      <w:r w:rsidR="00CB7C2F">
        <w:t xml:space="preserve">   </w:t>
      </w:r>
      <w:r w:rsidR="00515FFD">
        <w:rPr>
          <w:noProof/>
        </w:rPr>
        <w:drawing>
          <wp:inline distT="0" distB="0" distL="0" distR="0" wp14:anchorId="4BAF5983" wp14:editId="2109D91F">
            <wp:extent cx="495300" cy="495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ograms-nps-accessibility-wheelchair-accessible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0FC" w:rsidRPr="008356B7" w:rsidSect="008356B7">
      <w:pgSz w:w="12240" w:h="15840"/>
      <w:pgMar w:top="1440" w:right="1440" w:bottom="1440" w:left="1440" w:header="720" w:footer="720" w:gutter="0"/>
      <w:pgBorders w:offsetFrom="page">
        <w:top w:val="single" w:sz="48" w:space="24" w:color="833C0B" w:themeColor="accent2" w:themeShade="80"/>
        <w:left w:val="single" w:sz="48" w:space="24" w:color="833C0B" w:themeColor="accent2" w:themeShade="80"/>
        <w:bottom w:val="single" w:sz="48" w:space="24" w:color="833C0B" w:themeColor="accent2" w:themeShade="80"/>
        <w:right w:val="single" w:sz="48" w:space="24" w:color="833C0B" w:themeColor="accent2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77"/>
    <w:rsid w:val="001819E4"/>
    <w:rsid w:val="00246EE6"/>
    <w:rsid w:val="002A7EB3"/>
    <w:rsid w:val="002E67CE"/>
    <w:rsid w:val="004A1377"/>
    <w:rsid w:val="004B508C"/>
    <w:rsid w:val="004C4610"/>
    <w:rsid w:val="00515FFD"/>
    <w:rsid w:val="0053202E"/>
    <w:rsid w:val="005B60FC"/>
    <w:rsid w:val="005D09B8"/>
    <w:rsid w:val="005E4611"/>
    <w:rsid w:val="00654F51"/>
    <w:rsid w:val="0072345C"/>
    <w:rsid w:val="007D4FD3"/>
    <w:rsid w:val="008114C6"/>
    <w:rsid w:val="008356B7"/>
    <w:rsid w:val="008B69C1"/>
    <w:rsid w:val="0091231C"/>
    <w:rsid w:val="00931C68"/>
    <w:rsid w:val="00A034EB"/>
    <w:rsid w:val="00AA5E77"/>
    <w:rsid w:val="00BA5FB0"/>
    <w:rsid w:val="00BC4E94"/>
    <w:rsid w:val="00BD3F6A"/>
    <w:rsid w:val="00C76BF1"/>
    <w:rsid w:val="00CB7C2F"/>
    <w:rsid w:val="00CF69FA"/>
    <w:rsid w:val="00DD56EC"/>
    <w:rsid w:val="00DF0526"/>
    <w:rsid w:val="00DF7911"/>
    <w:rsid w:val="00E54131"/>
    <w:rsid w:val="00FB31E2"/>
    <w:rsid w:val="00FB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648F"/>
  <w15:docId w15:val="{0CC80C43-47D0-4E36-957D-292745B9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A137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A1377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4A1377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BC4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E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E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E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E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34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</dc:creator>
  <cp:lastModifiedBy>Christy Casey</cp:lastModifiedBy>
  <cp:revision>5</cp:revision>
  <dcterms:created xsi:type="dcterms:W3CDTF">2023-03-28T21:57:00Z</dcterms:created>
  <dcterms:modified xsi:type="dcterms:W3CDTF">2023-04-13T20:37:00Z</dcterms:modified>
</cp:coreProperties>
</file>